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1" w:rsidRDefault="008B6E7E" w:rsidP="009A58E3">
      <w:pPr>
        <w:rPr>
          <w:rFonts w:ascii="Arial" w:hAnsi="Arial" w:cs="Arial"/>
          <w:sz w:val="20"/>
          <w:szCs w:val="20"/>
        </w:rPr>
      </w:pPr>
      <w:r w:rsidRPr="0098043E">
        <w:rPr>
          <w:rFonts w:ascii="Arial" w:hAnsi="Arial" w:cs="Arial"/>
          <w:sz w:val="20"/>
          <w:szCs w:val="20"/>
        </w:rPr>
        <w:t>pCas-Guide-GFP-CRISPRa-Scramble</w:t>
      </w:r>
      <w:r>
        <w:rPr>
          <w:rFonts w:ascii="Arial" w:hAnsi="Arial" w:cs="Arial"/>
          <w:sz w:val="20"/>
          <w:szCs w:val="20"/>
        </w:rPr>
        <w:t xml:space="preserve"> (SKU </w:t>
      </w:r>
      <w:r w:rsidR="00505328">
        <w:rPr>
          <w:rFonts w:ascii="Arial" w:hAnsi="Arial" w:cs="Arial"/>
          <w:sz w:val="20"/>
          <w:szCs w:val="20"/>
        </w:rPr>
        <w:t>GE10007</w:t>
      </w:r>
      <w:r w:rsidR="0098043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), 03/10/2020</w:t>
      </w:r>
    </w:p>
    <w:p w:rsidR="001F7CE1" w:rsidRDefault="001F7CE1" w:rsidP="009A58E3">
      <w:r>
        <w:t>10</w:t>
      </w:r>
      <w:r w:rsidR="0098043E">
        <w:t>667</w:t>
      </w:r>
      <w:r>
        <w:t>bp</w:t>
      </w:r>
    </w:p>
    <w:p w:rsidR="009A58E3" w:rsidRDefault="009A58E3" w:rsidP="009A58E3"/>
    <w:p w:rsidR="009A58E3" w:rsidRDefault="009A58E3" w:rsidP="009A58E3">
      <w:r w:rsidRPr="00155346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</w:t>
      </w:r>
      <w:r w:rsidR="00354CAC" w:rsidRPr="00103A41">
        <w:rPr>
          <w:rFonts w:ascii="Calibri" w:eastAsia="Times New Roman" w:hAnsi="Calibri" w:cs="Times New Roman"/>
          <w:color w:val="000000"/>
          <w:kern w:val="0"/>
          <w:sz w:val="22"/>
        </w:rPr>
        <w:t>GCACTACCAGAGCTAACTCA</w:t>
      </w:r>
      <w:r w:rsidRPr="00103A41">
        <w:t>GTTTTAGAGCTAG</w:t>
      </w:r>
      <w:r w:rsidRPr="00103A41">
        <w:rPr>
          <w:rFonts w:hint="eastAsia"/>
        </w:rPr>
        <w:t>GCCA</w:t>
      </w:r>
      <w:r w:rsidRPr="00103A41">
        <w:t>ACATGAGGATCACCCATGTCTGCAGGGCCTAGCAAGTTAAAATAAGGCTAGTCCGTTATCAACTTGGC</w:t>
      </w:r>
      <w:r w:rsidRPr="00103A41">
        <w:rPr>
          <w:rFonts w:hint="eastAsia"/>
        </w:rPr>
        <w:t>C</w:t>
      </w:r>
      <w:r w:rsidRPr="00103A41">
        <w:t>AACATGAGGATCACCCATGTCTGCAGGGCCAAGTGGCACCGAGTCGGTGCTTTTT</w:t>
      </w:r>
      <w:r w:rsidRPr="00155346">
        <w:t>TTGG</w:t>
      </w:r>
      <w:r w:rsidR="002C69EF" w:rsidRPr="00103A41">
        <w:t>TGTACA</w:t>
      </w:r>
      <w:r w:rsidR="002C69EF" w:rsidRPr="00EE0D58">
        <w:t>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GACAAATGGAAGTAGCACGCCTCACTAGGCTCGTGCAGATGGACAGCACCGCTGCA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TCGATGATATCAGATCCCCGGGATGCAGAAATTGATGATCTATTAAACAATAAAGATGTCCACTAAAATGGAAGTTTTTCCTGTCATACTTTGTTAAGAAGGGTGAGAACAGAGTACCTACATTTTGAATGGAAGGATTGGAGCTACGGGGGTGGGGGTGGGGTGGGATTAGATAAATGCCTGCTCTTTACTGAAGGCTCTTTACTATTGCTTTATGATAATGTTTCATAGTTGGATATCATAATTTAAACAAGCAAAACCAAATTAAGGGCCAGCTCATTCCTCCCACTCATGATCTATAGATCTATAGATCTCTCGTGGGATCATTGTTTTTCTCTTGATTCCCACTTTGTGGTTCTAAGTACTGTGGTTTCCAAATGTGTCAGTTTCATAGCCTGAAGAACGAGATCAGCAGCCTCTGTTCCACATACACTTCATTCTCAGTATTGTTTTGCCAAGTTCTAATTCCATCAGAAGCTGGTCGAGATCCGGAACCCTTAATATAACTTCGTATAATGTATGCTATACGAAGTTATTAGGTCC</w:t>
      </w:r>
      <w:r w:rsidR="002C69EF" w:rsidRPr="00103A41">
        <w:t>ACTAGT</w:t>
      </w:r>
      <w:r w:rsidRPr="00155346">
        <w:t>TATTAATAGTAATCAATTACGGGGTCATTAGTTCATAGCCCATATATGGAGTTCCGCGTTACATAACTTACGGTAAATGGCCCGCCTGGCTGACCGCCCAACGACCCCCGCCCATTGACGTCAATAATGACGTATGTTCCCATAGTAACGCCAATAGGGACTT</w:t>
      </w:r>
      <w:r w:rsidRPr="00155346">
        <w:lastRenderedPageBreak/>
        <w:t>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</w:t>
      </w:r>
      <w:r>
        <w:t>GCTATTGGCACAAATAGCGTCGGATGGGCTGTGATCA</w:t>
      </w:r>
      <w:r w:rsidRPr="00155346">
        <w:t>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</w:t>
      </w:r>
      <w:r>
        <w:t>GCCATTGTTCCACAAAGTTTCCTTAAAGACGATTCAATAGA</w:t>
      </w:r>
      <w:r w:rsidRPr="00155346">
        <w:t>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</w:t>
      </w:r>
      <w:r w:rsidRPr="00155346">
        <w:lastRenderedPageBreak/>
        <w:t>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GACGCATTGGACGATTTTGATCTGGATATGCTGGGAAGTGACGCCCTCGATGATTTTGACCTTGACATGCTTGGTTCGGATGCCCTTGATGACTTTGACCTCGACATGCTCGGCAGTGACGCCCTTGATGATTTCGACCTGGACATGCT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</w:t>
      </w:r>
      <w:r w:rsidRPr="00155346">
        <w:lastRenderedPageBreak/>
        <w:t>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9A58E3" w:rsidRDefault="009A58E3" w:rsidP="009A58E3"/>
    <w:p w:rsidR="009A58E3" w:rsidRDefault="009A58E3" w:rsidP="009A58E3"/>
    <w:p w:rsidR="009A58E3" w:rsidRDefault="009A58E3" w:rsidP="009A58E3">
      <w:r>
        <w:t>U6 Promoter</w:t>
      </w:r>
      <w:r w:rsidR="005E4A2A">
        <w:tab/>
      </w:r>
      <w:r w:rsidR="005E4A2A">
        <w:tab/>
      </w:r>
      <w:r w:rsidR="005E4A2A">
        <w:tab/>
      </w:r>
      <w:r w:rsidR="005E4A2A">
        <w:tab/>
      </w:r>
      <w:r w:rsidR="005E4A2A">
        <w:t xml:space="preserve">90-330     </w:t>
      </w:r>
    </w:p>
    <w:p w:rsidR="009A58E3" w:rsidRDefault="005E4A2A" w:rsidP="009A58E3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Scramble </w:t>
      </w:r>
      <w:r w:rsidRPr="00870080">
        <w:rPr>
          <w:shd w:val="clear" w:color="auto" w:fill="FFFFFF" w:themeFill="background1"/>
        </w:rPr>
        <w:t>gRNA</w:t>
      </w:r>
      <w:r>
        <w:rPr>
          <w:shd w:val="clear" w:color="auto" w:fill="FFFFFF" w:themeFill="background1"/>
        </w:rPr>
        <w:t>-MS2</w:t>
      </w:r>
      <w:r>
        <w:rPr>
          <w:shd w:val="clear" w:color="auto" w:fill="FFFFFF" w:themeFill="background1"/>
        </w:rPr>
        <w:t xml:space="preserve"> scaffold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 w:rsidR="009A58E3" w:rsidRPr="00870080">
        <w:rPr>
          <w:shd w:val="clear" w:color="auto" w:fill="FFFFFF" w:themeFill="background1"/>
        </w:rPr>
        <w:t>3</w:t>
      </w:r>
      <w:r w:rsidR="00597AEA">
        <w:rPr>
          <w:shd w:val="clear" w:color="auto" w:fill="FFFFFF" w:themeFill="background1"/>
        </w:rPr>
        <w:t>59</w:t>
      </w:r>
      <w:r w:rsidR="009A58E3" w:rsidRPr="00870080">
        <w:rPr>
          <w:shd w:val="clear" w:color="auto" w:fill="FFFFFF" w:themeFill="background1"/>
        </w:rPr>
        <w:t>-5</w:t>
      </w:r>
      <w:r w:rsidR="00597AEA">
        <w:rPr>
          <w:shd w:val="clear" w:color="auto" w:fill="FFFFFF" w:themeFill="background1"/>
        </w:rPr>
        <w:t>99</w:t>
      </w:r>
      <w:r w:rsidR="009A58E3" w:rsidRPr="00870080">
        <w:rPr>
          <w:shd w:val="clear" w:color="auto" w:fill="FFFFFF" w:themeFill="background1"/>
        </w:rPr>
        <w:tab/>
      </w:r>
      <w:r w:rsidR="009A58E3" w:rsidRPr="00870080">
        <w:rPr>
          <w:shd w:val="clear" w:color="auto" w:fill="FFFFFF" w:themeFill="background1"/>
        </w:rPr>
        <w:tab/>
      </w:r>
      <w:r w:rsidR="00103A41">
        <w:rPr>
          <w:shd w:val="clear" w:color="auto" w:fill="FFFFFF" w:themeFill="background1"/>
        </w:rPr>
        <w:tab/>
      </w:r>
      <w:r w:rsidR="009A58E3" w:rsidRPr="00870080">
        <w:rPr>
          <w:shd w:val="clear" w:color="auto" w:fill="FFFFFF" w:themeFill="background1"/>
        </w:rPr>
        <w:t xml:space="preserve"> </w:t>
      </w:r>
    </w:p>
    <w:p w:rsidR="008B6E7E" w:rsidRDefault="005E4A2A" w:rsidP="008B6E7E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EF1a promoter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 w:rsidR="008B6E7E">
        <w:rPr>
          <w:shd w:val="clear" w:color="auto" w:fill="FFFFFF" w:themeFill="background1"/>
        </w:rPr>
        <w:t>510-1693</w:t>
      </w:r>
      <w:r w:rsidR="008B6E7E">
        <w:rPr>
          <w:shd w:val="clear" w:color="auto" w:fill="FFFFFF" w:themeFill="background1"/>
        </w:rPr>
        <w:tab/>
      </w:r>
      <w:r w:rsidR="008B6E7E">
        <w:rPr>
          <w:shd w:val="clear" w:color="auto" w:fill="FFFFFF" w:themeFill="background1"/>
        </w:rPr>
        <w:tab/>
      </w:r>
    </w:p>
    <w:p w:rsidR="008B6E7E" w:rsidRPr="00870080" w:rsidRDefault="005E4A2A" w:rsidP="008B6E7E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turboGFP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 w:rsidR="008B6E7E">
        <w:rPr>
          <w:shd w:val="clear" w:color="auto" w:fill="FFFFFF" w:themeFill="background1"/>
        </w:rPr>
        <w:t xml:space="preserve">1772-2476           </w:t>
      </w:r>
      <w:r w:rsidR="008B6E7E">
        <w:rPr>
          <w:shd w:val="clear" w:color="auto" w:fill="FFFFFF" w:themeFill="background1"/>
        </w:rPr>
        <w:tab/>
      </w:r>
      <w:r w:rsidR="008B6E7E">
        <w:rPr>
          <w:shd w:val="clear" w:color="auto" w:fill="FFFFFF" w:themeFill="background1"/>
        </w:rPr>
        <w:tab/>
      </w:r>
    </w:p>
    <w:p w:rsidR="008B6E7E" w:rsidRDefault="005E4A2A" w:rsidP="008B6E7E">
      <w:r>
        <w:t>CMV promoter</w:t>
      </w:r>
      <w:r>
        <w:tab/>
      </w:r>
      <w:r>
        <w:tab/>
      </w:r>
      <w:r>
        <w:tab/>
      </w:r>
      <w:r>
        <w:tab/>
      </w:r>
      <w:r w:rsidR="008B6E7E">
        <w:t xml:space="preserve">3020-3589 </w:t>
      </w:r>
      <w:r w:rsidR="008B6E7E">
        <w:tab/>
      </w:r>
      <w:r w:rsidR="008B6E7E">
        <w:tab/>
      </w:r>
    </w:p>
    <w:p w:rsidR="008B6E7E" w:rsidRDefault="005E4A2A" w:rsidP="008B6E7E">
      <w:r>
        <w:t>dCas9-NLS-VP64-Myc-Flag</w:t>
      </w:r>
      <w:r>
        <w:t xml:space="preserve"> </w:t>
      </w:r>
      <w:r>
        <w:tab/>
      </w:r>
      <w:r>
        <w:tab/>
      </w:r>
      <w:r w:rsidR="008B6E7E">
        <w:t>3692-8092</w:t>
      </w:r>
      <w:r w:rsidR="008B6E7E">
        <w:tab/>
      </w:r>
      <w:r w:rsidR="008B6E7E">
        <w:tab/>
      </w:r>
    </w:p>
    <w:p w:rsidR="008B6E7E" w:rsidRDefault="005E4A2A" w:rsidP="008B6E7E">
      <w:r>
        <w:t>pBR322 Ori</w:t>
      </w:r>
      <w:r>
        <w:tab/>
      </w:r>
      <w:r>
        <w:tab/>
      </w:r>
      <w:r>
        <w:tab/>
      </w:r>
      <w:r>
        <w:tab/>
      </w:r>
      <w:r w:rsidR="008B6E7E">
        <w:t>8876-9481</w:t>
      </w:r>
      <w:r w:rsidR="008B6E7E">
        <w:tab/>
      </w:r>
      <w:r w:rsidR="008B6E7E">
        <w:tab/>
      </w:r>
    </w:p>
    <w:p w:rsidR="008B6E7E" w:rsidRDefault="005E4A2A" w:rsidP="008B6E7E">
      <w:r>
        <w:t>Amp</w:t>
      </w:r>
      <w:r>
        <w:tab/>
      </w:r>
      <w:r>
        <w:tab/>
      </w:r>
      <w:r>
        <w:tab/>
      </w:r>
      <w:r>
        <w:tab/>
      </w:r>
      <w:r>
        <w:tab/>
      </w:r>
      <w:r w:rsidR="008B6E7E">
        <w:t>9628-10488</w:t>
      </w:r>
      <w:r w:rsidR="008B6E7E">
        <w:tab/>
      </w:r>
      <w:r w:rsidR="008B6E7E">
        <w:tab/>
      </w:r>
    </w:p>
    <w:p w:rsidR="008B6E7E" w:rsidRDefault="008B6E7E" w:rsidP="009A58E3">
      <w:pPr>
        <w:rPr>
          <w:shd w:val="clear" w:color="auto" w:fill="FFFFFF" w:themeFill="background1"/>
        </w:rPr>
      </w:pPr>
    </w:p>
    <w:p w:rsidR="009A58E3" w:rsidRDefault="009A58E3" w:rsidP="009A58E3"/>
    <w:p w:rsidR="00115D1F" w:rsidRDefault="00115D1F">
      <w:bookmarkStart w:id="0" w:name="_GoBack"/>
      <w:bookmarkEnd w:id="0"/>
    </w:p>
    <w:sectPr w:rsidR="00115D1F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DA" w:rsidRDefault="006D38DA" w:rsidP="009A58E3">
      <w:r>
        <w:separator/>
      </w:r>
    </w:p>
  </w:endnote>
  <w:endnote w:type="continuationSeparator" w:id="0">
    <w:p w:rsidR="006D38DA" w:rsidRDefault="006D38DA" w:rsidP="009A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DA" w:rsidRDefault="006D38DA" w:rsidP="009A58E3">
      <w:r>
        <w:separator/>
      </w:r>
    </w:p>
  </w:footnote>
  <w:footnote w:type="continuationSeparator" w:id="0">
    <w:p w:rsidR="006D38DA" w:rsidRDefault="006D38DA" w:rsidP="009A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MLAwMzAwtjSxtDBV0lEKTi0uzszPAykwrgUA6cY/EiwAAAA="/>
  </w:docVars>
  <w:rsids>
    <w:rsidRoot w:val="00DD0ACA"/>
    <w:rsid w:val="00066BD9"/>
    <w:rsid w:val="00103A41"/>
    <w:rsid w:val="00115D1F"/>
    <w:rsid w:val="001F7CE1"/>
    <w:rsid w:val="002C69EF"/>
    <w:rsid w:val="00354CAC"/>
    <w:rsid w:val="004E4E39"/>
    <w:rsid w:val="00505328"/>
    <w:rsid w:val="00597AEA"/>
    <w:rsid w:val="005E4A2A"/>
    <w:rsid w:val="0063445C"/>
    <w:rsid w:val="006D38DA"/>
    <w:rsid w:val="007C6A8A"/>
    <w:rsid w:val="008B6E7E"/>
    <w:rsid w:val="0098043E"/>
    <w:rsid w:val="00993C26"/>
    <w:rsid w:val="009A58E3"/>
    <w:rsid w:val="00A65430"/>
    <w:rsid w:val="00CA46AC"/>
    <w:rsid w:val="00DD0ACA"/>
    <w:rsid w:val="00F454D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E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E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A58E3"/>
  </w:style>
  <w:style w:type="paragraph" w:styleId="Footer">
    <w:name w:val="footer"/>
    <w:basedOn w:val="Normal"/>
    <w:link w:val="FooterChar"/>
    <w:uiPriority w:val="99"/>
    <w:unhideWhenUsed/>
    <w:rsid w:val="009A58E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A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E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E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A58E3"/>
  </w:style>
  <w:style w:type="paragraph" w:styleId="Footer">
    <w:name w:val="footer"/>
    <w:basedOn w:val="Normal"/>
    <w:link w:val="FooterChar"/>
    <w:uiPriority w:val="99"/>
    <w:unhideWhenUsed/>
    <w:rsid w:val="009A58E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A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 Wu</dc:creator>
  <cp:lastModifiedBy>Xiaojie Li</cp:lastModifiedBy>
  <cp:revision>3</cp:revision>
  <dcterms:created xsi:type="dcterms:W3CDTF">2020-03-12T20:49:00Z</dcterms:created>
  <dcterms:modified xsi:type="dcterms:W3CDTF">2020-03-13T14:44:00Z</dcterms:modified>
</cp:coreProperties>
</file>